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2A" w:rsidRPr="00FF192A" w:rsidRDefault="00FF192A" w:rsidP="00AB4FDF">
      <w:pPr>
        <w:spacing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</w:t>
      </w:r>
      <w:r w:rsidRPr="00FF192A">
        <w:rPr>
          <w:rFonts w:ascii="Times New Roman" w:hAnsi="Times New Roman" w:cs="Times New Roman"/>
          <w:sz w:val="44"/>
          <w:szCs w:val="44"/>
        </w:rPr>
        <w:t>Консультация для родителей.</w:t>
      </w:r>
    </w:p>
    <w:p w:rsidR="00AB4FDF" w:rsidRPr="00AB4FDF" w:rsidRDefault="00FF192A" w:rsidP="00AB4FDF">
      <w:pPr>
        <w:spacing w:line="240" w:lineRule="auto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«</w:t>
      </w:r>
      <w:r w:rsidR="00AB4FDF" w:rsidRPr="00AB4FDF">
        <w:rPr>
          <w:rFonts w:ascii="Times New Roman" w:hAnsi="Times New Roman" w:cs="Times New Roman"/>
          <w:color w:val="FF0000"/>
          <w:sz w:val="44"/>
          <w:szCs w:val="44"/>
        </w:rPr>
        <w:t>Как рассказа</w:t>
      </w:r>
      <w:r>
        <w:rPr>
          <w:rFonts w:ascii="Times New Roman" w:hAnsi="Times New Roman" w:cs="Times New Roman"/>
          <w:color w:val="FF0000"/>
          <w:sz w:val="44"/>
          <w:szCs w:val="44"/>
        </w:rPr>
        <w:t>ть ребенку об Олимпийских играх»</w:t>
      </w:r>
    </w:p>
    <w:p w:rsidR="00AB4FDF" w:rsidRDefault="00AB4FDF" w:rsidP="00AB4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4FDF">
        <w:rPr>
          <w:rFonts w:ascii="Times New Roman" w:hAnsi="Times New Roman" w:cs="Times New Roman"/>
          <w:sz w:val="28"/>
          <w:szCs w:val="28"/>
        </w:rPr>
        <w:t xml:space="preserve">Расскажите ребёнку о том, как важно для каждого человека заниматься спортом. Объясните, что есть люди, для которых спорт – это профессия. </w:t>
      </w:r>
    </w:p>
    <w:p w:rsidR="00AB4FDF" w:rsidRDefault="00AB4FDF" w:rsidP="00AB4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4FDF">
        <w:rPr>
          <w:rFonts w:ascii="Times New Roman" w:hAnsi="Times New Roman" w:cs="Times New Roman"/>
          <w:sz w:val="28"/>
          <w:szCs w:val="28"/>
        </w:rPr>
        <w:t xml:space="preserve">Спросите, какие виды спорта ребёнок знает, как называются спортсмены в том, или ином виде спорта, какой спортивный инвентарь они используют. </w:t>
      </w:r>
    </w:p>
    <w:p w:rsidR="00AB4FDF" w:rsidRDefault="00AB4FDF" w:rsidP="00AB4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4FDF">
        <w:rPr>
          <w:rFonts w:ascii="Times New Roman" w:hAnsi="Times New Roman" w:cs="Times New Roman"/>
          <w:sz w:val="28"/>
          <w:szCs w:val="28"/>
        </w:rPr>
        <w:t xml:space="preserve">Спросите, какой вид спорта ребёнку нравится и почему, каким видом спорта ребёнок хотел бы заниматься. </w:t>
      </w:r>
    </w:p>
    <w:p w:rsidR="00AB4FDF" w:rsidRDefault="00AB4FDF" w:rsidP="00AB4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4FDF">
        <w:rPr>
          <w:rFonts w:ascii="Times New Roman" w:hAnsi="Times New Roman" w:cs="Times New Roman"/>
          <w:sz w:val="28"/>
          <w:szCs w:val="28"/>
        </w:rPr>
        <w:t xml:space="preserve">Посмотрите с ребёнком трансляции спортивных соревнований, почитайте книги о великих спортсменах. </w:t>
      </w:r>
    </w:p>
    <w:p w:rsidR="00FF192A" w:rsidRDefault="00AB4FDF" w:rsidP="00AB4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53340</wp:posOffset>
            </wp:positionV>
            <wp:extent cx="2105025" cy="1558925"/>
            <wp:effectExtent l="19050" t="0" r="9525" b="0"/>
            <wp:wrapSquare wrapText="bothSides"/>
            <wp:docPr id="4" name="Рисунок 4" descr="C:\Users\Галина\Desktop\EOKJdZZXsAE87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на\Desktop\EOKJdZZXsAE87b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5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4FDF">
        <w:rPr>
          <w:rFonts w:ascii="Times New Roman" w:hAnsi="Times New Roman" w:cs="Times New Roman"/>
          <w:sz w:val="28"/>
          <w:szCs w:val="28"/>
        </w:rPr>
        <w:t xml:space="preserve">Расскажите о спортивных состязаниях, об Олимпийских Играх. </w:t>
      </w:r>
    </w:p>
    <w:p w:rsidR="00AB4FDF" w:rsidRDefault="00AB4FDF" w:rsidP="00AB4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4FDF">
        <w:rPr>
          <w:rFonts w:ascii="Times New Roman" w:hAnsi="Times New Roman" w:cs="Times New Roman"/>
          <w:sz w:val="28"/>
          <w:szCs w:val="28"/>
        </w:rPr>
        <w:t xml:space="preserve">Символ Олимпиады - пять цветных колец - обозначает дружбу между всеми континентами: Европой (голубой цвет) Африкой (черный цвет) Америкой (красный цвет). Азией (желтый цвет), Австралией (зеленый цвет)  </w:t>
      </w:r>
    </w:p>
    <w:p w:rsidR="00AB4FDF" w:rsidRDefault="00AB4FDF" w:rsidP="00AB4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4FDF">
        <w:rPr>
          <w:rFonts w:ascii="Times New Roman" w:hAnsi="Times New Roman" w:cs="Times New Roman"/>
          <w:sz w:val="28"/>
          <w:szCs w:val="28"/>
        </w:rPr>
        <w:t xml:space="preserve">Олимпийские игры проводятся один раз в 4 года, в определенном городе, куда съезжаются спортсмены из всех стран мира. </w:t>
      </w:r>
    </w:p>
    <w:p w:rsidR="00AB4FDF" w:rsidRDefault="00AB4FDF" w:rsidP="00AB4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4FDF">
        <w:rPr>
          <w:rFonts w:ascii="Times New Roman" w:hAnsi="Times New Roman" w:cs="Times New Roman"/>
          <w:sz w:val="28"/>
          <w:szCs w:val="28"/>
        </w:rPr>
        <w:t xml:space="preserve">На Олимпийских играх есть определенные правила, есть судьи, зрители, болельщики. </w:t>
      </w:r>
    </w:p>
    <w:p w:rsidR="00AB4FDF" w:rsidRDefault="00AB4FDF" w:rsidP="00AB4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4FDF">
        <w:rPr>
          <w:rFonts w:ascii="Times New Roman" w:hAnsi="Times New Roman" w:cs="Times New Roman"/>
          <w:sz w:val="28"/>
          <w:szCs w:val="28"/>
        </w:rPr>
        <w:t xml:space="preserve">На Олимпийских играх есть красивая традиция – зажжение олимпийского огня. Зажжённый огонь день и ночь несут спортсмены – </w:t>
      </w:r>
      <w:proofErr w:type="spellStart"/>
      <w:r w:rsidRPr="00AB4FDF">
        <w:rPr>
          <w:rFonts w:ascii="Times New Roman" w:hAnsi="Times New Roman" w:cs="Times New Roman"/>
          <w:sz w:val="28"/>
          <w:szCs w:val="28"/>
        </w:rPr>
        <w:t>факелоносцы</w:t>
      </w:r>
      <w:proofErr w:type="spellEnd"/>
      <w:r w:rsidRPr="00AB4FDF">
        <w:rPr>
          <w:rFonts w:ascii="Times New Roman" w:hAnsi="Times New Roman" w:cs="Times New Roman"/>
          <w:sz w:val="28"/>
          <w:szCs w:val="28"/>
        </w:rPr>
        <w:t xml:space="preserve"> – в дождь, в снег, ветер. Право зажечь огонь на олимпийском стадионе предоставляется наиболее известному спортсмену страны, где проводятся Олимпийские игры. Олимпийский огонь не гаснет в течение всех дней и ночей, пока длится Олимпиада.</w:t>
      </w:r>
    </w:p>
    <w:p w:rsidR="00AB4FDF" w:rsidRDefault="00AB4FDF" w:rsidP="00AB4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4FDF">
        <w:rPr>
          <w:rFonts w:ascii="Times New Roman" w:hAnsi="Times New Roman" w:cs="Times New Roman"/>
          <w:sz w:val="28"/>
          <w:szCs w:val="28"/>
        </w:rPr>
        <w:t xml:space="preserve"> В программу </w:t>
      </w:r>
      <w:r>
        <w:rPr>
          <w:rFonts w:ascii="Times New Roman" w:hAnsi="Times New Roman" w:cs="Times New Roman"/>
          <w:sz w:val="28"/>
          <w:szCs w:val="28"/>
        </w:rPr>
        <w:t xml:space="preserve">летних </w:t>
      </w:r>
      <w:r w:rsidRPr="00AB4FDF">
        <w:rPr>
          <w:rFonts w:ascii="Times New Roman" w:hAnsi="Times New Roman" w:cs="Times New Roman"/>
          <w:sz w:val="28"/>
          <w:szCs w:val="28"/>
        </w:rPr>
        <w:t xml:space="preserve">игр </w:t>
      </w:r>
      <w:r>
        <w:rPr>
          <w:rFonts w:ascii="Times New Roman" w:hAnsi="Times New Roman" w:cs="Times New Roman"/>
          <w:sz w:val="28"/>
          <w:szCs w:val="28"/>
        </w:rPr>
        <w:t xml:space="preserve">входят </w:t>
      </w:r>
      <w:r w:rsidRPr="00AB4FDF">
        <w:rPr>
          <w:rFonts w:ascii="Times New Roman" w:hAnsi="Times New Roman" w:cs="Times New Roman"/>
          <w:sz w:val="28"/>
          <w:szCs w:val="28"/>
        </w:rPr>
        <w:t xml:space="preserve">баскетбол, волейбол, футбол, </w:t>
      </w:r>
      <w:r w:rsidR="00FF192A">
        <w:rPr>
          <w:rFonts w:ascii="Times New Roman" w:hAnsi="Times New Roman" w:cs="Times New Roman"/>
          <w:sz w:val="28"/>
          <w:szCs w:val="28"/>
        </w:rPr>
        <w:t xml:space="preserve">фехтование, </w:t>
      </w:r>
      <w:r w:rsidRPr="00AB4FDF">
        <w:rPr>
          <w:rFonts w:ascii="Times New Roman" w:hAnsi="Times New Roman" w:cs="Times New Roman"/>
          <w:sz w:val="28"/>
          <w:szCs w:val="28"/>
        </w:rPr>
        <w:t>художественная и спортивная гимнастика, плавание, синхронное плавание, легкая атлетика и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4FDF">
        <w:rPr>
          <w:rFonts w:ascii="Times New Roman" w:hAnsi="Times New Roman" w:cs="Times New Roman"/>
          <w:sz w:val="28"/>
          <w:szCs w:val="28"/>
        </w:rPr>
        <w:t>д.</w:t>
      </w:r>
    </w:p>
    <w:p w:rsidR="00AB4FDF" w:rsidRDefault="00FF192A" w:rsidP="00AB4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513715</wp:posOffset>
            </wp:positionV>
            <wp:extent cx="1323975" cy="1657350"/>
            <wp:effectExtent l="19050" t="0" r="9525" b="0"/>
            <wp:wrapNone/>
            <wp:docPr id="1" name="Рисунок 1" descr="C:\Users\Галина\Desktop\Новая папка\IMG_69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Новая папка\IMG_696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4FDF" w:rsidRPr="00AB4FDF">
        <w:rPr>
          <w:rFonts w:ascii="Times New Roman" w:hAnsi="Times New Roman" w:cs="Times New Roman"/>
          <w:sz w:val="28"/>
          <w:szCs w:val="28"/>
        </w:rPr>
        <w:t xml:space="preserve"> Для награждения медалями лучших спортсменов приглашают на пьедестал. Спортсмен, занявший первое место, стоит на верхней ступени пьедестала, серебряный призер – на второй ступени, а бронзовый – на третьей ступени. </w:t>
      </w:r>
    </w:p>
    <w:p w:rsidR="004202EC" w:rsidRDefault="00FF192A" w:rsidP="00FF19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84455</wp:posOffset>
            </wp:positionV>
            <wp:extent cx="1409700" cy="1371600"/>
            <wp:effectExtent l="19050" t="0" r="0" b="0"/>
            <wp:wrapNone/>
            <wp:docPr id="2" name="Рисунок 5" descr="C:\Users\Галина\Desktop\Новая папка\IMG_6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алина\Desktop\Новая папка\IMG_69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1111" b="12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4FDF">
        <w:rPr>
          <w:rFonts w:ascii="Times New Roman" w:hAnsi="Times New Roman" w:cs="Times New Roman"/>
          <w:sz w:val="28"/>
          <w:szCs w:val="28"/>
        </w:rPr>
        <w:t>С 23 июля по 8 августа в Токио состоятся</w:t>
      </w:r>
    </w:p>
    <w:p w:rsidR="00AB4FDF" w:rsidRDefault="00AB4FDF" w:rsidP="00FF19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Летние Олимпийские игры.</w:t>
      </w:r>
    </w:p>
    <w:p w:rsidR="004202EC" w:rsidRDefault="00AB4FDF" w:rsidP="00FF19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Талисман игр –</w:t>
      </w:r>
      <w:r w:rsidR="004202EC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ущество по имени</w:t>
      </w:r>
    </w:p>
    <w:p w:rsidR="004202EC" w:rsidRDefault="00AB4FDF" w:rsidP="00FF19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202EC">
        <w:rPr>
          <w:rFonts w:ascii="Times New Roman" w:hAnsi="Times New Roman" w:cs="Times New Roman"/>
          <w:sz w:val="28"/>
          <w:szCs w:val="28"/>
        </w:rPr>
        <w:t>Мирайтова</w:t>
      </w:r>
      <w:proofErr w:type="spellEnd"/>
      <w:r w:rsidRPr="004202EC">
        <w:rPr>
          <w:rFonts w:ascii="Times New Roman" w:hAnsi="Times New Roman" w:cs="Times New Roman"/>
          <w:sz w:val="28"/>
          <w:szCs w:val="28"/>
        </w:rPr>
        <w:t xml:space="preserve"> представляет собой фигуру</w:t>
      </w:r>
    </w:p>
    <w:p w:rsidR="004202EC" w:rsidRPr="004202EC" w:rsidRDefault="004202EC" w:rsidP="00FF19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2EC">
        <w:rPr>
          <w:rFonts w:ascii="Times New Roman" w:hAnsi="Times New Roman" w:cs="Times New Roman"/>
          <w:sz w:val="28"/>
          <w:szCs w:val="28"/>
        </w:rPr>
        <w:t>с синими клетчатыми узорами.</w:t>
      </w:r>
    </w:p>
    <w:p w:rsidR="00FF192A" w:rsidRDefault="00FF192A" w:rsidP="00FF19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Мирайтова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AB4FDF" w:rsidRPr="004202EC">
        <w:rPr>
          <w:rFonts w:ascii="Times New Roman" w:hAnsi="Times New Roman" w:cs="Times New Roman"/>
          <w:sz w:val="28"/>
          <w:szCs w:val="28"/>
        </w:rPr>
        <w:t>сочетание</w:t>
      </w:r>
    </w:p>
    <w:p w:rsidR="00FF192A" w:rsidRDefault="00AB4FDF" w:rsidP="00FF19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2EC">
        <w:rPr>
          <w:rFonts w:ascii="Times New Roman" w:hAnsi="Times New Roman" w:cs="Times New Roman"/>
          <w:sz w:val="28"/>
          <w:szCs w:val="28"/>
        </w:rPr>
        <w:t>японских слов «будущее»  и «вечность»</w:t>
      </w:r>
    </w:p>
    <w:p w:rsidR="00D15B73" w:rsidRPr="004202EC" w:rsidRDefault="00AB4FDF" w:rsidP="00FF1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2EC">
        <w:rPr>
          <w:rFonts w:ascii="Times New Roman" w:hAnsi="Times New Roman" w:cs="Times New Roman"/>
          <w:sz w:val="28"/>
          <w:szCs w:val="28"/>
        </w:rPr>
        <w:t xml:space="preserve">По словам организаторов </w:t>
      </w:r>
      <w:proofErr w:type="spellStart"/>
      <w:r w:rsidRPr="004202EC">
        <w:rPr>
          <w:rFonts w:ascii="Times New Roman" w:hAnsi="Times New Roman" w:cs="Times New Roman"/>
          <w:sz w:val="28"/>
          <w:szCs w:val="28"/>
        </w:rPr>
        <w:t>Tokyo</w:t>
      </w:r>
      <w:proofErr w:type="spellEnd"/>
      <w:r w:rsidRPr="004202EC">
        <w:rPr>
          <w:rFonts w:ascii="Times New Roman" w:hAnsi="Times New Roman" w:cs="Times New Roman"/>
          <w:sz w:val="28"/>
          <w:szCs w:val="28"/>
        </w:rPr>
        <w:t xml:space="preserve"> 2020, название «было выбрано, чтобы способствовать будущему, полному вечной надежды в сердцах людей во всем мире». </w:t>
      </w:r>
    </w:p>
    <w:p w:rsidR="004202EC" w:rsidRPr="004202EC" w:rsidRDefault="004202EC" w:rsidP="004202EC">
      <w:pPr>
        <w:rPr>
          <w:rFonts w:ascii="Times New Roman" w:hAnsi="Times New Roman" w:cs="Times New Roman"/>
          <w:sz w:val="28"/>
          <w:szCs w:val="28"/>
        </w:rPr>
      </w:pPr>
    </w:p>
    <w:sectPr w:rsidR="004202EC" w:rsidRPr="004202EC" w:rsidSect="00FF192A">
      <w:pgSz w:w="11906" w:h="16838"/>
      <w:pgMar w:top="720" w:right="720" w:bottom="720" w:left="720" w:header="708" w:footer="708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4FDF"/>
    <w:rsid w:val="00396D1E"/>
    <w:rsid w:val="004202EC"/>
    <w:rsid w:val="006E600D"/>
    <w:rsid w:val="00904736"/>
    <w:rsid w:val="00AB4FDF"/>
    <w:rsid w:val="00D15B73"/>
    <w:rsid w:val="00FF1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FD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202EC"/>
    <w:rPr>
      <w:b/>
      <w:bCs/>
    </w:rPr>
  </w:style>
  <w:style w:type="paragraph" w:customStyle="1" w:styleId="wordsection1">
    <w:name w:val="wordsection1"/>
    <w:basedOn w:val="a"/>
    <w:rsid w:val="00420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202EC"/>
    <w:rPr>
      <w:color w:val="0000FF"/>
      <w:u w:val="single"/>
    </w:rPr>
  </w:style>
  <w:style w:type="character" w:customStyle="1" w:styleId="resh-link">
    <w:name w:val="resh-link"/>
    <w:basedOn w:val="a0"/>
    <w:rsid w:val="004202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cp:lastPrinted>2021-07-14T18:42:00Z</cp:lastPrinted>
  <dcterms:created xsi:type="dcterms:W3CDTF">2021-07-13T18:12:00Z</dcterms:created>
  <dcterms:modified xsi:type="dcterms:W3CDTF">2021-07-14T18:42:00Z</dcterms:modified>
</cp:coreProperties>
</file>